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98AE" w14:textId="7A4A50E0" w:rsidR="00E9204B" w:rsidRPr="00EF2E85" w:rsidRDefault="00EF2E85">
      <w:pPr>
        <w:rPr>
          <w:lang w:val="de-DE"/>
        </w:rPr>
      </w:pPr>
      <w:r w:rsidRPr="00A343D0">
        <w:rPr>
          <w:sz w:val="24"/>
          <w:szCs w:val="24"/>
          <w:lang w:val="de-DE"/>
        </w:rPr>
        <w:t>Änderung der AGBs für das Direkt-Depot bei der Ing-</w:t>
      </w:r>
      <w:proofErr w:type="spellStart"/>
      <w:r w:rsidRPr="00A343D0">
        <w:rPr>
          <w:sz w:val="24"/>
          <w:szCs w:val="24"/>
          <w:lang w:val="de-DE"/>
        </w:rPr>
        <w:t>Diba</w:t>
      </w:r>
      <w:proofErr w:type="spellEnd"/>
      <w:r w:rsidRPr="00A343D0">
        <w:rPr>
          <w:sz w:val="24"/>
          <w:szCs w:val="24"/>
          <w:lang w:val="de-DE"/>
        </w:rPr>
        <w:t xml:space="preserve"> AG</w:t>
      </w:r>
      <w:r>
        <w:rPr>
          <w:sz w:val="24"/>
          <w:szCs w:val="24"/>
          <w:lang w:val="de-DE"/>
        </w:rPr>
        <w:t xml:space="preserve"> zum 01.12.2024</w:t>
      </w:r>
    </w:p>
    <w:p w14:paraId="584EB4F4" w14:textId="72872458" w:rsidR="00434951" w:rsidRDefault="00434951">
      <w:pPr>
        <w:rPr>
          <w:lang w:val="de-DE"/>
        </w:rPr>
      </w:pPr>
    </w:p>
    <w:p w14:paraId="458A27A0" w14:textId="1CC52028" w:rsidR="00EF2E85" w:rsidRPr="00EF2E85" w:rsidRDefault="00EF2E85">
      <w:pPr>
        <w:rPr>
          <w:lang w:val="de-DE"/>
        </w:rPr>
      </w:pPr>
      <w:r>
        <w:rPr>
          <w:lang w:val="de-DE"/>
        </w:rPr>
        <w:t>Online-Anzeige</w:t>
      </w:r>
    </w:p>
    <w:p w14:paraId="10136420" w14:textId="38D8BF74" w:rsidR="00434951" w:rsidRDefault="00434951">
      <w:r w:rsidRPr="00434951">
        <w:rPr>
          <w:noProof/>
        </w:rPr>
        <w:drawing>
          <wp:inline distT="0" distB="0" distL="0" distR="0" wp14:anchorId="4DA06501" wp14:editId="4AA3AB8D">
            <wp:extent cx="5731510" cy="35985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8833" w14:textId="77777777" w:rsidR="00A025F0" w:rsidRDefault="00A025F0"/>
    <w:p w14:paraId="07300091" w14:textId="6D34117D" w:rsidR="00434951" w:rsidRPr="00EF2E85" w:rsidRDefault="00EF2E85">
      <w:pPr>
        <w:rPr>
          <w:lang w:val="de-DE"/>
        </w:rPr>
      </w:pPr>
      <w:r w:rsidRPr="00EF2E85">
        <w:rPr>
          <w:lang w:val="de-DE"/>
        </w:rPr>
        <w:t>Informationsblatt zu den AGB-Ä</w:t>
      </w:r>
      <w:r>
        <w:rPr>
          <w:lang w:val="de-DE"/>
        </w:rPr>
        <w:t>nderungen für das Direkt-Depot</w:t>
      </w:r>
    </w:p>
    <w:p w14:paraId="7B793B3A" w14:textId="587D270F" w:rsidR="00434951" w:rsidRDefault="00EF2E85">
      <w:r w:rsidRPr="00EF2E85">
        <w:rPr>
          <w:noProof/>
        </w:rPr>
        <w:drawing>
          <wp:inline distT="0" distB="0" distL="0" distR="0" wp14:anchorId="54505658" wp14:editId="12BE571D">
            <wp:extent cx="4766670" cy="3683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8675" cy="369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5DFDC" w14:textId="00F5FEA6" w:rsidR="00F21E38" w:rsidRDefault="00F21E38"/>
    <w:p w14:paraId="3E400507" w14:textId="6BA09601" w:rsidR="00C40EA2" w:rsidRPr="00F21E38" w:rsidRDefault="00C40EA2">
      <w:pPr>
        <w:rPr>
          <w:lang w:val="de-DE"/>
        </w:rPr>
      </w:pPr>
    </w:p>
    <w:sectPr w:rsidR="00C40EA2" w:rsidRPr="00F21E38" w:rsidSect="00095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51"/>
    <w:rsid w:val="00095132"/>
    <w:rsid w:val="00434951"/>
    <w:rsid w:val="00A025F0"/>
    <w:rsid w:val="00C40EA2"/>
    <w:rsid w:val="00E9204B"/>
    <w:rsid w:val="00EF2E85"/>
    <w:rsid w:val="00F2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4F33"/>
  <w15:chartTrackingRefBased/>
  <w15:docId w15:val="{825E4B83-77C8-4F26-B98C-7A5CF759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jens</cp:lastModifiedBy>
  <cp:revision>3</cp:revision>
  <dcterms:created xsi:type="dcterms:W3CDTF">2024-09-25T10:30:00Z</dcterms:created>
  <dcterms:modified xsi:type="dcterms:W3CDTF">2024-09-26T09:00:00Z</dcterms:modified>
</cp:coreProperties>
</file>